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94360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94360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360">
        <w:rPr>
          <w:rFonts w:ascii="Times New Roman" w:hAnsi="Times New Roman" w:cs="Times New Roman"/>
          <w:b/>
          <w:sz w:val="24"/>
          <w:szCs w:val="24"/>
        </w:rPr>
        <w:t>октябр</w:t>
      </w:r>
      <w:r w:rsidR="00234784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94360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E54991" w:rsidRPr="00433A90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Pr="00433A90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433A90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433A90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«Больше</w:t>
      </w:r>
      <w:r w:rsidR="001814B6" w:rsidRPr="00433A90">
        <w:rPr>
          <w:rFonts w:ascii="Times New Roman" w:hAnsi="Times New Roman" w:cs="Times New Roman"/>
          <w:b/>
          <w:sz w:val="24"/>
          <w:szCs w:val="24"/>
        </w:rPr>
        <w:t>кибьин</w:t>
      </w:r>
      <w:r w:rsidRPr="00433A90">
        <w:rPr>
          <w:rFonts w:ascii="Times New Roman" w:hAnsi="Times New Roman" w:cs="Times New Roman"/>
          <w:b/>
          <w:sz w:val="24"/>
          <w:szCs w:val="24"/>
        </w:rPr>
        <w:t>ское» «Об утверждении отчета об исполнении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бюджета муниципального образования «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Большекибьинское» за </w:t>
      </w:r>
      <w:r w:rsidR="00B94360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24DB7" w:rsidRDefault="00224DB7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4B6" w:rsidRPr="00D31AE1" w:rsidRDefault="001814B6" w:rsidP="00D31AE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Заключение  на  постановление администрации муниципального образования «Большекибьинское» от </w:t>
      </w:r>
      <w:r w:rsidR="00B94360">
        <w:rPr>
          <w:rFonts w:ascii="Times New Roman" w:hAnsi="Times New Roman" w:cs="Times New Roman"/>
        </w:rPr>
        <w:t>28</w:t>
      </w:r>
      <w:r w:rsidR="00234784" w:rsidRPr="00234784">
        <w:rPr>
          <w:rFonts w:ascii="Times New Roman" w:hAnsi="Times New Roman" w:cs="Times New Roman"/>
        </w:rPr>
        <w:t>.</w:t>
      </w:r>
      <w:r w:rsidR="00B94360">
        <w:rPr>
          <w:rFonts w:ascii="Times New Roman" w:hAnsi="Times New Roman" w:cs="Times New Roman"/>
        </w:rPr>
        <w:t>10</w:t>
      </w:r>
      <w:r w:rsidR="00234784" w:rsidRPr="00234784">
        <w:rPr>
          <w:rFonts w:ascii="Times New Roman" w:hAnsi="Times New Roman" w:cs="Times New Roman"/>
        </w:rPr>
        <w:t xml:space="preserve">.2019г. № </w:t>
      </w:r>
      <w:r w:rsidR="00B94360">
        <w:rPr>
          <w:rFonts w:ascii="Times New Roman" w:hAnsi="Times New Roman" w:cs="Times New Roman"/>
        </w:rPr>
        <w:t>62</w:t>
      </w:r>
      <w:r w:rsidR="00234784" w:rsidRPr="00234784">
        <w:rPr>
          <w:rFonts w:ascii="Times New Roman" w:hAnsi="Times New Roman" w:cs="Times New Roman"/>
        </w:rPr>
        <w:t xml:space="preserve">  </w:t>
      </w:r>
      <w:r w:rsidRPr="00234784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«Большекибьинское» за </w:t>
      </w:r>
      <w:r w:rsidR="00B94360">
        <w:rPr>
          <w:rFonts w:ascii="Times New Roman" w:hAnsi="Times New Roman" w:cs="Times New Roman"/>
        </w:rPr>
        <w:t>9 месяцев</w:t>
      </w:r>
      <w:r w:rsidRPr="00234784">
        <w:rPr>
          <w:rFonts w:ascii="Times New Roman" w:hAnsi="Times New Roman" w:cs="Times New Roman"/>
        </w:rPr>
        <w:t xml:space="preserve"> 2019 года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</w:t>
      </w:r>
      <w:r w:rsidRPr="00234784">
        <w:rPr>
          <w:rFonts w:ascii="Times New Roman" w:hAnsi="Times New Roman" w:cs="Times New Roman"/>
          <w:sz w:val="28"/>
          <w:szCs w:val="28"/>
        </w:rPr>
        <w:t xml:space="preserve"> </w:t>
      </w:r>
      <w:r w:rsidRPr="00234784">
        <w:rPr>
          <w:rFonts w:ascii="Times New Roman" w:hAnsi="Times New Roman" w:cs="Times New Roman"/>
        </w:rPr>
        <w:t>образований» (в ред. изменений),  Федерального закона от 6 октября 2003г. № 131-ФЗ «Об общих принципах организации местного самоуправления в Российской Фе</w:t>
      </w:r>
      <w:r w:rsidR="008C579A" w:rsidRPr="00234784">
        <w:rPr>
          <w:rFonts w:ascii="Times New Roman" w:hAnsi="Times New Roman" w:cs="Times New Roman"/>
        </w:rPr>
        <w:t>дерации» (в ред. изменений)</w:t>
      </w:r>
      <w:r w:rsidRPr="00234784">
        <w:rPr>
          <w:rFonts w:ascii="Times New Roman" w:hAnsi="Times New Roman" w:cs="Times New Roman"/>
        </w:rPr>
        <w:t>,</w:t>
      </w:r>
      <w:r w:rsidRPr="00234784">
        <w:rPr>
          <w:rFonts w:ascii="Times New Roman" w:hAnsi="Times New Roman" w:cs="Times New Roman"/>
          <w:sz w:val="28"/>
          <w:szCs w:val="28"/>
        </w:rPr>
        <w:t xml:space="preserve"> </w:t>
      </w:r>
      <w:r w:rsidRPr="00234784">
        <w:rPr>
          <w:rFonts w:ascii="Times New Roman" w:hAnsi="Times New Roman" w:cs="Times New Roman"/>
        </w:rPr>
        <w:t xml:space="preserve"> Уставом муниципального образования «Большекибьинское»,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«Большекибьинское» по осуществлению внешнего муниципального финансового контроля, утвержденного решением Совета депутатов муниципального образования «Большекибьинское» от 14.12.2018г. № 20.2, Положением «О бюджетном процессе в муниципальном образовании «Большекибьинское» от 16.10.2008г. № 3.2  (в ред. изменений), 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</w:t>
      </w:r>
      <w:r w:rsidRPr="00D31AE1">
        <w:rPr>
          <w:rFonts w:ascii="Times New Roman" w:hAnsi="Times New Roman" w:cs="Times New Roman"/>
        </w:rPr>
        <w:t>ением Совета депутатов муниципального образования «Можгинский район» от 12.12.2018г. № 22.12.</w:t>
      </w:r>
    </w:p>
    <w:p w:rsidR="00D31AE1" w:rsidRDefault="00D31AE1" w:rsidP="00D31AE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D31AE1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D31AE1">
        <w:rPr>
          <w:rFonts w:ascii="Times New Roman" w:hAnsi="Times New Roman" w:cs="Times New Roman"/>
          <w:bCs/>
        </w:rPr>
        <w:t xml:space="preserve">: </w:t>
      </w:r>
      <w:r w:rsidRPr="00D31AE1">
        <w:rPr>
          <w:rFonts w:ascii="Times New Roman" w:hAnsi="Times New Roman" w:cs="Times New Roman"/>
        </w:rPr>
        <w:t>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«Большекибьинское» (далее - бюджет сельского поселения).</w:t>
      </w:r>
    </w:p>
    <w:p w:rsidR="00D31AE1" w:rsidRDefault="00D31AE1" w:rsidP="00D31AE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D31AE1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D31AE1">
        <w:rPr>
          <w:rFonts w:ascii="Times New Roman" w:hAnsi="Times New Roman" w:cs="Times New Roman"/>
        </w:rPr>
        <w:t xml:space="preserve"> постановление администрации муниципального образования «Большекибьинское» (далее - администрация сельского поселения)  от 28.10.2019г. № 62 «Об утверждении отчета об исполнении  бюджета муниципального образования «Большекибьинское» за 9 месяцев 2019 года (далее - Постановление № 62), </w:t>
      </w:r>
      <w:r w:rsidR="006F2C2F">
        <w:rPr>
          <w:rFonts w:ascii="Times New Roman" w:hAnsi="Times New Roman" w:cs="Times New Roman"/>
        </w:rPr>
        <w:t>о</w:t>
      </w:r>
      <w:r w:rsidRPr="00D31AE1">
        <w:rPr>
          <w:rFonts w:ascii="Times New Roman" w:hAnsi="Times New Roman" w:cs="Times New Roman"/>
        </w:rPr>
        <w:t>тчет ф. 0503117</w:t>
      </w:r>
      <w:r w:rsidR="006F2C2F">
        <w:rPr>
          <w:rFonts w:ascii="Times New Roman" w:hAnsi="Times New Roman" w:cs="Times New Roman"/>
        </w:rPr>
        <w:t xml:space="preserve"> о</w:t>
      </w:r>
      <w:r w:rsidR="006F2C2F" w:rsidRPr="006305B1">
        <w:rPr>
          <w:rFonts w:ascii="Times New Roman" w:hAnsi="Times New Roman" w:cs="Times New Roman"/>
        </w:rPr>
        <w:t xml:space="preserve">тчет ф. 0503117 «Отчет об исполнении бюджета» (далее - Отчет ф. 0503117),  </w:t>
      </w:r>
      <w:r w:rsidRPr="00D31AE1">
        <w:rPr>
          <w:rFonts w:ascii="Times New Roman" w:hAnsi="Times New Roman" w:cs="Times New Roman"/>
        </w:rPr>
        <w:t xml:space="preserve">муниципальные правовые акты, </w:t>
      </w:r>
      <w:r w:rsidRPr="00D31AE1">
        <w:rPr>
          <w:rFonts w:ascii="Times New Roman" w:hAnsi="Times New Roman" w:cs="Times New Roman"/>
          <w:bCs/>
        </w:rPr>
        <w:t xml:space="preserve">материалы и документы </w:t>
      </w:r>
      <w:r w:rsidRPr="00D31AE1">
        <w:rPr>
          <w:rFonts w:ascii="Times New Roman" w:hAnsi="Times New Roman" w:cs="Times New Roman"/>
        </w:rPr>
        <w:t>финансово-экономических обоснований указанного постановления в части</w:t>
      </w:r>
      <w:r w:rsidRPr="00D31AE1">
        <w:rPr>
          <w:rFonts w:ascii="Times New Roman" w:hAnsi="Times New Roman" w:cs="Times New Roman"/>
          <w:sz w:val="26"/>
          <w:szCs w:val="26"/>
        </w:rPr>
        <w:t xml:space="preserve">, </w:t>
      </w:r>
      <w:r w:rsidRPr="00D31AE1">
        <w:rPr>
          <w:rFonts w:ascii="Times New Roman" w:hAnsi="Times New Roman" w:cs="Times New Roman"/>
        </w:rPr>
        <w:t>касающейся доходной части  и расходных обязательств муниципального образования «Большекибьинское», иные распорядительные документы.</w:t>
      </w:r>
    </w:p>
    <w:p w:rsidR="00567CDB" w:rsidRPr="00D31AE1" w:rsidRDefault="00567CDB" w:rsidP="00567CD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D31AE1">
        <w:rPr>
          <w:rFonts w:ascii="Times New Roman" w:hAnsi="Times New Roman" w:cs="Times New Roman"/>
          <w:i/>
        </w:rPr>
        <w:t>Объекты экспертно-аналитического мероприятия</w:t>
      </w:r>
      <w:r w:rsidRPr="00D31AE1">
        <w:rPr>
          <w:rFonts w:ascii="Times New Roman" w:hAnsi="Times New Roman" w:cs="Times New Roman"/>
        </w:rPr>
        <w:t>:  администрация сельского поселения,  Управление финансов Администрации муниципального</w:t>
      </w:r>
      <w:r>
        <w:rPr>
          <w:rFonts w:ascii="Times New Roman" w:hAnsi="Times New Roman" w:cs="Times New Roman"/>
        </w:rPr>
        <w:t xml:space="preserve"> образования «Можгинский район».</w:t>
      </w:r>
    </w:p>
    <w:p w:rsidR="001814B6" w:rsidRPr="00234784" w:rsidRDefault="001814B6" w:rsidP="00D31AE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D31AE1">
        <w:rPr>
          <w:rFonts w:ascii="Times New Roman" w:hAnsi="Times New Roman" w:cs="Times New Roman"/>
        </w:rPr>
        <w:t>Бюджет муниципального</w:t>
      </w:r>
      <w:r w:rsidRPr="00234784">
        <w:rPr>
          <w:rFonts w:ascii="Times New Roman" w:hAnsi="Times New Roman" w:cs="Times New Roman"/>
        </w:rPr>
        <w:t xml:space="preserve"> образования «Большекибьинское» за </w:t>
      </w:r>
      <w:r w:rsidR="00B94360">
        <w:rPr>
          <w:rFonts w:ascii="Times New Roman" w:hAnsi="Times New Roman" w:cs="Times New Roman"/>
        </w:rPr>
        <w:t>9 месяцев</w:t>
      </w:r>
      <w:r w:rsidRPr="00234784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B94360" w:rsidRPr="00B94360" w:rsidRDefault="00B94360" w:rsidP="00B9436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94360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сумме  2 687,7 тыс. руб., что составляет 74,2 % от плановых  бюджетных назначений, в том числе   налоговые и неналоговые доходы поступили в сумме 1 091,4 тыс. руб., что составляет 64%, т.е. собственные доходы не достигли 75 % уровень от планируемых за год к поступлению.   За 9 месяцев 2019 года в структуре собственных  доходов 75% уровень исполнения от плановых назначений  превысил  по двум  доходным источникам («Налог на доходы физических лиц», «Налоги на совокупный доход»). По остальным доходным источникам процент исполнения составляет от  16,6 до 48,1%, т.е. не достигнут 75%  уровень исполнения.</w:t>
      </w:r>
    </w:p>
    <w:p w:rsidR="00B94360" w:rsidRPr="00B94360" w:rsidRDefault="00B94360" w:rsidP="00B94360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</w:rPr>
      </w:pPr>
      <w:r w:rsidRPr="00B94360">
        <w:rPr>
          <w:rFonts w:ascii="Times New Roman" w:hAnsi="Times New Roman" w:cs="Times New Roman"/>
        </w:rPr>
        <w:lastRenderedPageBreak/>
        <w:t>Безвозмездные поступления  при плане –  1 917,3 тыс. руб., поступили в сумме  1 596,3 тыс. руб., что составляет  83,3%  от плановых бюджетных назначений. Удельный вес в общем объеме доходов – 59,4%.  Объем безвозмездных поступлений больше  аналогичного периода 2018 года на сумму 59,6 тыс. руб.</w:t>
      </w:r>
    </w:p>
    <w:p w:rsidR="00B94360" w:rsidRPr="00B94360" w:rsidRDefault="00B94360" w:rsidP="00B94360">
      <w:pPr>
        <w:spacing w:before="40"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B94360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01.10.2019г. в сравнении с аналогичным периодом прошлого года (275,1 тыс. руб.) увеличилась на 78,8  тыс. руб. и   составила в размере 353,9 тыс. руб.</w:t>
      </w:r>
    </w:p>
    <w:p w:rsidR="00B94360" w:rsidRPr="00B94360" w:rsidRDefault="00B94360" w:rsidP="00B94360">
      <w:pPr>
        <w:spacing w:before="40"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B94360">
        <w:rPr>
          <w:rFonts w:ascii="Times New Roman" w:hAnsi="Times New Roman" w:cs="Times New Roman"/>
        </w:rPr>
        <w:t xml:space="preserve">За 9 месяцев 2019г. расходы  при плане 3 623,3 тыс. руб., уточненном плане – 3 820,3 тыс. руб., составили в сумме 2 823,6 тыс. рублей, или 77,9% от плановых и 73,9% уточненных бюджетных ассигнований. За 9 месяцев 2019 года в целом исполнение бюджета по расходам не достигло 75% уровень исполнения от уточненных бюджетных ассигнований. В разрезе расходных показателей бюджета сельского поселения процент исполнения от уточненных бюджетных ассигнований превысил 75% уровень по трем разделам: «Национальная экономика», «Культура и кинематография», Физическая культура и спорт».  По разделам «Общегосударственные вопросы», «Национальная оборона», «Национальная безопасность и правоохранительная деятельность», «Жилищно-коммунальное хозяйство» процент исполнения составил  от 20,5 до 71,7%.    </w:t>
      </w:r>
    </w:p>
    <w:p w:rsidR="00B94360" w:rsidRPr="00B94360" w:rsidRDefault="00B94360" w:rsidP="002B20C1">
      <w:pPr>
        <w:spacing w:before="40" w:line="240" w:lineRule="auto"/>
        <w:ind w:left="-426" w:right="-1" w:firstLine="284"/>
        <w:contextualSpacing/>
        <w:jc w:val="both"/>
        <w:rPr>
          <w:rFonts w:ascii="Times New Roman" w:hAnsi="Times New Roman" w:cs="Times New Roman"/>
        </w:rPr>
      </w:pPr>
      <w:r w:rsidRPr="00B94360">
        <w:rPr>
          <w:rFonts w:ascii="Times New Roman" w:hAnsi="Times New Roman" w:cs="Times New Roman"/>
        </w:rPr>
        <w:t>За 9 месяцев 2019 года в сравнении с аналогичным периодом прошлого года,  по шести  расходным источникам из восьми наблюдается увеличение расходов, по двум  - сокращение.</w:t>
      </w:r>
    </w:p>
    <w:p w:rsidR="00B94360" w:rsidRPr="00B94360" w:rsidRDefault="00B94360" w:rsidP="002B20C1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</w:rPr>
      </w:pPr>
      <w:r w:rsidRPr="00B94360">
        <w:rPr>
          <w:rFonts w:ascii="Times New Roman" w:hAnsi="Times New Roman" w:cs="Times New Roman"/>
        </w:rPr>
        <w:t>За 9 месяцев 2019г.  бюджет сельского поселения по доходам в сумме 2 687,7 тыс. руб.,  расходам в сумме 2 823,6 тыс. руб., исполнен с дефицитом в сумме 135,9 тыс. руб., что соответствует Отчету ф.0503117. что превышает предельное значение, установленное  п. 3 ст. 92.1 БК РФ. В составе источников погашения дефицита  бюджета определены  остатки средств на счете по учету средств бюджета.</w:t>
      </w:r>
    </w:p>
    <w:p w:rsidR="00B94360" w:rsidRPr="00B94360" w:rsidRDefault="00B94360" w:rsidP="002B20C1">
      <w:pPr>
        <w:spacing w:line="240" w:lineRule="auto"/>
        <w:ind w:left="-426" w:right="-2" w:firstLine="284"/>
        <w:contextualSpacing/>
        <w:jc w:val="both"/>
        <w:rPr>
          <w:rFonts w:ascii="Times New Roman" w:hAnsi="Times New Roman" w:cs="Times New Roman"/>
        </w:rPr>
      </w:pPr>
      <w:r w:rsidRPr="00B94360">
        <w:rPr>
          <w:rFonts w:ascii="Times New Roman" w:hAnsi="Times New Roman" w:cs="Times New Roman"/>
        </w:rPr>
        <w:t>Дебиторская задолженность по состоянию на 01.10.2019г. отсутствует. По состоянию на 01.10.2019г кредиторская задолженность составляет 6 090,0 руб., на 01.01.2019г. кредиторская задолженность отсутствовала.</w:t>
      </w:r>
    </w:p>
    <w:p w:rsidR="00234784" w:rsidRDefault="00234784" w:rsidP="002B20C1">
      <w:pPr>
        <w:autoSpaceDE w:val="0"/>
        <w:autoSpaceDN w:val="0"/>
        <w:adjustRightInd w:val="0"/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«Большекибьинское»  за </w:t>
      </w:r>
      <w:r w:rsidR="00B94360">
        <w:rPr>
          <w:rFonts w:ascii="Times New Roman" w:hAnsi="Times New Roman" w:cs="Times New Roman"/>
        </w:rPr>
        <w:t>9 месяцев</w:t>
      </w:r>
      <w:r w:rsidRPr="00234784">
        <w:rPr>
          <w:rFonts w:ascii="Times New Roman" w:hAnsi="Times New Roman" w:cs="Times New Roman"/>
        </w:rPr>
        <w:t xml:space="preserve"> 2019 года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234784" w:rsidRDefault="0000021B" w:rsidP="002B20C1">
      <w:pPr>
        <w:autoSpaceDE w:val="0"/>
        <w:autoSpaceDN w:val="0"/>
        <w:adjustRightInd w:val="0"/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234784" w:rsidRDefault="0000021B" w:rsidP="002B20C1">
      <w:pPr>
        <w:spacing w:after="0" w:line="240" w:lineRule="auto"/>
        <w:ind w:left="-426" w:firstLine="284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234784">
        <w:rPr>
          <w:rFonts w:ascii="Times New Roman" w:hAnsi="Times New Roman" w:cs="Times New Roman"/>
          <w:bCs/>
        </w:rPr>
        <w:t>в</w:t>
      </w:r>
      <w:r w:rsidRPr="00234784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 </w:t>
      </w:r>
      <w:r w:rsidR="00234784">
        <w:rPr>
          <w:rFonts w:ascii="Times New Roman" w:hAnsi="Times New Roman" w:cs="Times New Roman"/>
        </w:rPr>
        <w:t>бюджета</w:t>
      </w:r>
      <w:r w:rsidRPr="00234784">
        <w:rPr>
          <w:rFonts w:ascii="Times New Roman" w:hAnsi="Times New Roman" w:cs="Times New Roman"/>
        </w:rPr>
        <w:t xml:space="preserve"> </w:t>
      </w:r>
      <w:r w:rsidR="001814B6" w:rsidRPr="00234784">
        <w:rPr>
          <w:rFonts w:ascii="Times New Roman" w:hAnsi="Times New Roman" w:cs="Times New Roman"/>
        </w:rPr>
        <w:t>сельского поселения</w:t>
      </w:r>
      <w:r w:rsidRPr="00234784">
        <w:rPr>
          <w:rFonts w:ascii="Times New Roman" w:hAnsi="Times New Roman" w:cs="Times New Roman"/>
        </w:rPr>
        <w:t>.</w:t>
      </w:r>
    </w:p>
    <w:p w:rsidR="0000021B" w:rsidRDefault="0000021B" w:rsidP="002B20C1">
      <w:pPr>
        <w:pStyle w:val="a5"/>
        <w:ind w:left="-426" w:firstLine="284"/>
        <w:contextualSpacing/>
        <w:jc w:val="both"/>
        <w:rPr>
          <w:sz w:val="22"/>
          <w:szCs w:val="22"/>
        </w:rPr>
      </w:pPr>
      <w:r w:rsidRPr="00234784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B94360" w:rsidRPr="00234784" w:rsidRDefault="00B94360" w:rsidP="002B20C1">
      <w:pPr>
        <w:pStyle w:val="a5"/>
        <w:ind w:left="-426" w:firstLine="284"/>
        <w:contextualSpacing/>
        <w:jc w:val="both"/>
        <w:rPr>
          <w:sz w:val="22"/>
          <w:szCs w:val="22"/>
        </w:rPr>
      </w:pPr>
    </w:p>
    <w:p w:rsidR="007965B8" w:rsidRPr="00234784" w:rsidRDefault="007965B8" w:rsidP="002B20C1">
      <w:pPr>
        <w:spacing w:after="0" w:line="240" w:lineRule="auto"/>
        <w:ind w:left="-426" w:firstLine="284"/>
        <w:contextualSpacing/>
        <w:jc w:val="both"/>
        <w:rPr>
          <w:rFonts w:ascii="Times New Roman" w:hAnsi="Times New Roman" w:cs="Times New Roman"/>
          <w:color w:val="FF0000"/>
        </w:rPr>
      </w:pPr>
    </w:p>
    <w:p w:rsidR="00234784" w:rsidRPr="00234784" w:rsidRDefault="00A877A6" w:rsidP="00234784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исп.  </w:t>
      </w:r>
      <w:r w:rsidR="00234784" w:rsidRPr="00234784">
        <w:rPr>
          <w:rFonts w:ascii="Times New Roman" w:hAnsi="Times New Roman" w:cs="Times New Roman"/>
        </w:rPr>
        <w:t>инспектор</w:t>
      </w:r>
      <w:r w:rsidR="0000021B" w:rsidRPr="00234784">
        <w:rPr>
          <w:rFonts w:ascii="Times New Roman" w:hAnsi="Times New Roman" w:cs="Times New Roman"/>
        </w:rPr>
        <w:t xml:space="preserve"> </w:t>
      </w:r>
      <w:r w:rsidRPr="00234784">
        <w:rPr>
          <w:rFonts w:ascii="Times New Roman" w:hAnsi="Times New Roman" w:cs="Times New Roman"/>
        </w:rPr>
        <w:t xml:space="preserve"> КСО </w:t>
      </w:r>
      <w:r w:rsidR="00234784" w:rsidRPr="00234784">
        <w:rPr>
          <w:rFonts w:ascii="Times New Roman" w:hAnsi="Times New Roman" w:cs="Times New Roman"/>
        </w:rPr>
        <w:t>Е.В. Трефилова</w:t>
      </w:r>
    </w:p>
    <w:p w:rsidR="00A877A6" w:rsidRPr="00234784" w:rsidRDefault="007D4E4C" w:rsidP="00234784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    </w:t>
      </w:r>
      <w:r w:rsidR="00B94360">
        <w:rPr>
          <w:rFonts w:ascii="Times New Roman" w:hAnsi="Times New Roman" w:cs="Times New Roman"/>
        </w:rPr>
        <w:t>30</w:t>
      </w:r>
      <w:r w:rsidRPr="00234784">
        <w:rPr>
          <w:rFonts w:ascii="Times New Roman" w:hAnsi="Times New Roman" w:cs="Times New Roman"/>
        </w:rPr>
        <w:t>.</w:t>
      </w:r>
      <w:r w:rsidR="00B94360">
        <w:rPr>
          <w:rFonts w:ascii="Times New Roman" w:hAnsi="Times New Roman" w:cs="Times New Roman"/>
        </w:rPr>
        <w:t>10</w:t>
      </w:r>
      <w:r w:rsidRPr="00234784">
        <w:rPr>
          <w:rFonts w:ascii="Times New Roman" w:hAnsi="Times New Roman" w:cs="Times New Roman"/>
        </w:rPr>
        <w:t>.2019г.</w:t>
      </w:r>
      <w:bookmarkStart w:id="0" w:name="_GoBack"/>
      <w:bookmarkEnd w:id="0"/>
    </w:p>
    <w:p w:rsidR="001B53C8" w:rsidRDefault="001B53C8"/>
    <w:sectPr w:rsidR="001B53C8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D307D"/>
    <w:rsid w:val="001F530D"/>
    <w:rsid w:val="002055A4"/>
    <w:rsid w:val="00224DB7"/>
    <w:rsid w:val="00234784"/>
    <w:rsid w:val="002632A3"/>
    <w:rsid w:val="002B20C1"/>
    <w:rsid w:val="00433A90"/>
    <w:rsid w:val="00567CDB"/>
    <w:rsid w:val="005B7193"/>
    <w:rsid w:val="006F2C2F"/>
    <w:rsid w:val="007965B8"/>
    <w:rsid w:val="007D4E4C"/>
    <w:rsid w:val="00863658"/>
    <w:rsid w:val="008916FB"/>
    <w:rsid w:val="008C579A"/>
    <w:rsid w:val="00975EDE"/>
    <w:rsid w:val="00A11697"/>
    <w:rsid w:val="00A877A6"/>
    <w:rsid w:val="00AD5047"/>
    <w:rsid w:val="00B244A7"/>
    <w:rsid w:val="00B94360"/>
    <w:rsid w:val="00BC3042"/>
    <w:rsid w:val="00CD1AC7"/>
    <w:rsid w:val="00D31AE1"/>
    <w:rsid w:val="00DD34EA"/>
    <w:rsid w:val="00E54991"/>
    <w:rsid w:val="00F1565D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37A0-DDC6-4A14-9069-ACA97E5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11</cp:revision>
  <dcterms:created xsi:type="dcterms:W3CDTF">2019-08-02T07:15:00Z</dcterms:created>
  <dcterms:modified xsi:type="dcterms:W3CDTF">2019-11-11T07:53:00Z</dcterms:modified>
</cp:coreProperties>
</file>